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75B918F9" w:rsidR="00650BA1" w:rsidRPr="000F4306" w:rsidRDefault="00CC12A3" w:rsidP="009065B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8FFF135" wp14:editId="6DD555B1">
                  <wp:simplePos x="0" y="0"/>
                  <wp:positionH relativeFrom="column">
                    <wp:posOffset>-68580</wp:posOffset>
                  </wp:positionH>
                  <wp:positionV relativeFrom="paragraph">
                    <wp:posOffset>0</wp:posOffset>
                  </wp:positionV>
                  <wp:extent cx="3131820" cy="142430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42430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7D220B24" w14:textId="302BE05A" w:rsidR="009065BE" w:rsidRDefault="009F4D0C" w:rsidP="009D5F2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ED3D5D">
        <w:rPr>
          <w:rFonts w:ascii="PT Astra Serif" w:hAnsi="PT Astra Serif"/>
          <w:b/>
          <w:bCs/>
          <w:sz w:val="24"/>
          <w:u w:val="single"/>
          <w:lang w:val="ru-RU"/>
        </w:rPr>
        <w:t>сопровождению</w:t>
      </w:r>
      <w:r w:rsidR="009065BE" w:rsidRPr="009065BE">
        <w:rPr>
          <w:rFonts w:ascii="PT Astra Serif" w:hAnsi="PT Astra Serif"/>
          <w:b/>
          <w:bCs/>
          <w:sz w:val="24"/>
          <w:u w:val="single"/>
          <w:lang w:val="ru-RU"/>
        </w:rPr>
        <w:t xml:space="preserve"> программного обеспечения </w:t>
      </w:r>
    </w:p>
    <w:p w14:paraId="36F5282B" w14:textId="1E125B11" w:rsidR="009F4D0C" w:rsidRDefault="009065BE" w:rsidP="009D5F2C">
      <w:pPr>
        <w:spacing w:before="0" w:beforeAutospacing="0" w:after="0" w:afterAutospacing="0"/>
        <w:jc w:val="center"/>
        <w:rPr>
          <w:rFonts w:ascii="PT Astra Serif" w:hAnsi="PT Astra Serif"/>
          <w:b/>
          <w:bCs/>
          <w:vertAlign w:val="superscript"/>
          <w:lang w:val="ru-RU"/>
        </w:rPr>
      </w:pPr>
      <w:r w:rsidRPr="009065BE">
        <w:rPr>
          <w:rFonts w:ascii="PT Astra Serif" w:hAnsi="PT Astra Serif"/>
          <w:b/>
          <w:bCs/>
          <w:sz w:val="24"/>
          <w:u w:val="single"/>
          <w:lang w:val="ru-RU"/>
        </w:rPr>
        <w:t xml:space="preserve">«Гранд-Смета </w:t>
      </w:r>
      <w:proofErr w:type="spellStart"/>
      <w:proofErr w:type="gramStart"/>
      <w:r w:rsidRPr="009065BE">
        <w:rPr>
          <w:rFonts w:ascii="PT Astra Serif" w:hAnsi="PT Astra Serif"/>
          <w:b/>
          <w:bCs/>
          <w:sz w:val="24"/>
          <w:u w:val="single"/>
          <w:lang w:val="ru-RU"/>
        </w:rPr>
        <w:t>проф</w:t>
      </w:r>
      <w:proofErr w:type="spellEnd"/>
      <w:proofErr w:type="gramEnd"/>
      <w:r w:rsidRPr="009065BE">
        <w:rPr>
          <w:rFonts w:ascii="PT Astra Serif" w:hAnsi="PT Astra Serif"/>
          <w:b/>
          <w:bCs/>
          <w:sz w:val="24"/>
          <w:u w:val="single"/>
          <w:lang w:val="ru-RU"/>
        </w:rPr>
        <w:t>»</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86EF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86EF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2E944EA" w:rsidR="00291651" w:rsidRPr="00A123AB" w:rsidRDefault="00BB26AE" w:rsidP="007C0F5A">
            <w:pPr>
              <w:rPr>
                <w:rFonts w:ascii="PT Astra Serif" w:hAnsi="PT Astra Serif"/>
                <w:color w:val="000099"/>
                <w:sz w:val="24"/>
                <w:szCs w:val="24"/>
                <w:lang w:val="ru-RU"/>
              </w:rPr>
            </w:pPr>
            <w:r w:rsidRPr="00BB26AE">
              <w:rPr>
                <w:rFonts w:ascii="PT Astra Serif" w:hAnsi="PT Astra Serif"/>
                <w:color w:val="000099"/>
                <w:sz w:val="24"/>
                <w:szCs w:val="24"/>
                <w:lang w:val="ru-RU"/>
              </w:rPr>
              <w:t>24386220023688622010010</w:t>
            </w:r>
            <w:r w:rsidR="007C0F5A">
              <w:rPr>
                <w:rFonts w:ascii="PT Astra Serif" w:hAnsi="PT Astra Serif"/>
                <w:color w:val="000099"/>
                <w:sz w:val="24"/>
                <w:szCs w:val="24"/>
                <w:lang w:val="ru-RU"/>
              </w:rPr>
              <w:t>146</w:t>
            </w:r>
            <w:r w:rsidRPr="00BB26AE">
              <w:rPr>
                <w:rFonts w:ascii="PT Astra Serif" w:hAnsi="PT Astra Serif"/>
                <w:color w:val="000099"/>
                <w:sz w:val="24"/>
                <w:szCs w:val="24"/>
                <w:lang w:val="ru-RU"/>
              </w:rPr>
              <w:t>00</w:t>
            </w:r>
            <w:r>
              <w:rPr>
                <w:rFonts w:ascii="PT Astra Serif" w:hAnsi="PT Astra Serif"/>
                <w:color w:val="000099"/>
                <w:sz w:val="24"/>
                <w:szCs w:val="24"/>
              </w:rPr>
              <w:t>1</w:t>
            </w:r>
            <w:r w:rsidRPr="00BB26AE">
              <w:rPr>
                <w:rFonts w:ascii="PT Astra Serif" w:hAnsi="PT Astra Serif"/>
                <w:color w:val="000099"/>
                <w:sz w:val="24"/>
                <w:szCs w:val="24"/>
                <w:lang w:val="ru-RU"/>
              </w:rPr>
              <w:t>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86EF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86EF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BA4A638"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6D39E9">
              <w:rPr>
                <w:rFonts w:ascii="PT Astra Serif" w:hAnsi="PT Astra Serif"/>
                <w:bCs/>
                <w:color w:val="000099"/>
                <w:sz w:val="24"/>
                <w:szCs w:val="24"/>
                <w:lang w:val="ru-RU"/>
              </w:rPr>
              <w:t>сопровождению</w:t>
            </w:r>
            <w:r w:rsidR="009065BE" w:rsidRPr="009065BE">
              <w:rPr>
                <w:rFonts w:ascii="PT Astra Serif" w:hAnsi="PT Astra Serif"/>
                <w:bCs/>
                <w:color w:val="000099"/>
                <w:sz w:val="24"/>
                <w:szCs w:val="24"/>
                <w:lang w:val="ru-RU"/>
              </w:rPr>
              <w:t xml:space="preserve"> программного обеспечения «Гранд-Смета </w:t>
            </w:r>
            <w:proofErr w:type="spellStart"/>
            <w:r w:rsidR="009065BE" w:rsidRPr="009065BE">
              <w:rPr>
                <w:rFonts w:ascii="PT Astra Serif" w:hAnsi="PT Astra Serif"/>
                <w:bCs/>
                <w:color w:val="000099"/>
                <w:sz w:val="24"/>
                <w:szCs w:val="24"/>
                <w:lang w:val="ru-RU"/>
              </w:rPr>
              <w:t>проф</w:t>
            </w:r>
            <w:proofErr w:type="spellEnd"/>
            <w:r w:rsidR="009065BE" w:rsidRPr="009065BE">
              <w:rPr>
                <w:rFonts w:ascii="PT Astra Serif" w:hAnsi="PT Astra Serif"/>
                <w:bCs/>
                <w:color w:val="000099"/>
                <w:sz w:val="24"/>
                <w:szCs w:val="24"/>
                <w:lang w:val="ru-RU"/>
              </w:rPr>
              <w:t>»</w:t>
            </w:r>
          </w:p>
        </w:tc>
      </w:tr>
      <w:tr w:rsidR="00291651" w:rsidRPr="00286EF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6C25B0E8"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9065B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9065BE">
              <w:rPr>
                <w:rFonts w:ascii="PT Astra Serif" w:hAnsi="PT Astra Serif"/>
                <w:color w:val="000099"/>
                <w:sz w:val="24"/>
                <w:szCs w:val="24"/>
                <w:lang w:val="ru-RU"/>
              </w:rPr>
              <w:t>11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F553F03" w:rsidR="001B62DC" w:rsidRPr="00DF42F3" w:rsidRDefault="007962B1" w:rsidP="009065B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E05480">
              <w:rPr>
                <w:rFonts w:ascii="PT Astra Serif" w:hAnsi="PT Astra Serif"/>
                <w:color w:val="000099"/>
                <w:sz w:val="24"/>
                <w:szCs w:val="24"/>
              </w:rPr>
              <w:t>0</w:t>
            </w:r>
            <w:r>
              <w:rPr>
                <w:rFonts w:ascii="PT Astra Serif" w:hAnsi="PT Astra Serif"/>
                <w:color w:val="000099"/>
                <w:sz w:val="24"/>
                <w:szCs w:val="24"/>
                <w:lang w:val="ru-RU"/>
              </w:rPr>
              <w:t>.</w:t>
            </w:r>
            <w:r w:rsidR="009065BE">
              <w:rPr>
                <w:rFonts w:ascii="PT Astra Serif" w:hAnsi="PT Astra Serif"/>
                <w:color w:val="000099"/>
                <w:sz w:val="24"/>
                <w:szCs w:val="24"/>
                <w:lang w:val="ru-RU"/>
              </w:rPr>
              <w:t>12</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286EF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74A79B7" w:rsidR="001B62DC" w:rsidRPr="000F4306" w:rsidRDefault="009065BE" w:rsidP="009065BE">
            <w:pPr>
              <w:jc w:val="both"/>
              <w:rPr>
                <w:rFonts w:ascii="PT Astra Serif" w:hAnsi="PT Astra Serif"/>
                <w:sz w:val="24"/>
                <w:szCs w:val="24"/>
                <w:lang w:val="ru-RU"/>
              </w:rPr>
            </w:pPr>
            <w:r>
              <w:rPr>
                <w:rFonts w:ascii="PT Astra Serif" w:hAnsi="PT Astra Serif"/>
                <w:snapToGrid w:val="0"/>
                <w:color w:val="000099"/>
                <w:sz w:val="24"/>
                <w:lang w:val="ru-RU"/>
              </w:rPr>
              <w:t>230</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8</w:t>
            </w:r>
            <w:r w:rsidR="00DD15FA">
              <w:rPr>
                <w:rFonts w:ascii="PT Astra Serif" w:hAnsi="PT Astra Serif"/>
                <w:snapToGrid w:val="0"/>
                <w:color w:val="000099"/>
                <w:sz w:val="24"/>
                <w:lang w:val="ru-RU"/>
              </w:rPr>
              <w:t>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двести тридцать</w:t>
            </w:r>
            <w:r w:rsidR="007875D4" w:rsidRPr="007875D4">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восемьсот</w:t>
            </w:r>
            <w:r w:rsidR="007875D4" w:rsidRPr="007875D4">
              <w:rPr>
                <w:rFonts w:ascii="PT Astra Serif" w:hAnsi="PT Astra Serif"/>
                <w:snapToGrid w:val="0"/>
                <w:color w:val="000099"/>
                <w:sz w:val="24"/>
                <w:lang w:val="ru-RU"/>
              </w:rPr>
              <w:t>) рублей 00 копеек</w:t>
            </w:r>
          </w:p>
        </w:tc>
      </w:tr>
      <w:tr w:rsidR="001B62DC" w:rsidRPr="00286EF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86EF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86EF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86EF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86EF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86EF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286EF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286EF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E501C1D"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065BE">
              <w:rPr>
                <w:rFonts w:ascii="PT Astra Serif" w:hAnsi="PT Astra Serif"/>
                <w:color w:val="000099"/>
                <w:sz w:val="24"/>
                <w:szCs w:val="24"/>
                <w:lang w:val="ru-RU"/>
              </w:rPr>
              <w:t>2</w:t>
            </w:r>
            <w:r w:rsidR="004F432D">
              <w:rPr>
                <w:rFonts w:ascii="PT Astra Serif" w:hAnsi="PT Astra Serif"/>
                <w:color w:val="000099"/>
                <w:sz w:val="24"/>
                <w:szCs w:val="24"/>
                <w:lang w:val="ru-RU"/>
              </w:rPr>
              <w:t xml:space="preserve"> </w:t>
            </w:r>
            <w:r w:rsidR="009065BE">
              <w:rPr>
                <w:rFonts w:ascii="PT Astra Serif" w:hAnsi="PT Astra Serif"/>
                <w:color w:val="000099"/>
                <w:sz w:val="24"/>
                <w:szCs w:val="24"/>
                <w:lang w:val="ru-RU"/>
              </w:rPr>
              <w:t>3</w:t>
            </w:r>
            <w:r w:rsidR="004F432D">
              <w:rPr>
                <w:rFonts w:ascii="PT Astra Serif" w:hAnsi="PT Astra Serif"/>
                <w:color w:val="000099"/>
                <w:sz w:val="24"/>
                <w:szCs w:val="24"/>
                <w:lang w:val="ru-RU"/>
              </w:rPr>
              <w:t>0</w:t>
            </w:r>
            <w:r w:rsidR="009065BE">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w:t>
            </w:r>
            <w:r w:rsidR="009065BE">
              <w:rPr>
                <w:rFonts w:ascii="PT Astra Serif" w:hAnsi="PT Astra Serif"/>
                <w:color w:val="000099"/>
                <w:sz w:val="24"/>
                <w:szCs w:val="24"/>
                <w:lang w:val="ru-RU"/>
              </w:rPr>
              <w:t>две</w:t>
            </w:r>
            <w:r w:rsidR="004F432D">
              <w:rPr>
                <w:rFonts w:ascii="PT Astra Serif" w:hAnsi="PT Astra Serif"/>
                <w:color w:val="000099"/>
                <w:sz w:val="24"/>
                <w:szCs w:val="24"/>
                <w:lang w:val="ru-RU"/>
              </w:rPr>
              <w:t xml:space="preserve"> тысяч</w:t>
            </w:r>
            <w:r w:rsidR="009065BE">
              <w:rPr>
                <w:rFonts w:ascii="PT Astra Serif" w:hAnsi="PT Astra Serif"/>
                <w:color w:val="000099"/>
                <w:sz w:val="24"/>
                <w:szCs w:val="24"/>
                <w:lang w:val="ru-RU"/>
              </w:rPr>
              <w:t>и</w:t>
            </w:r>
            <w:r w:rsidR="004F432D">
              <w:rPr>
                <w:rFonts w:ascii="PT Astra Serif" w:hAnsi="PT Astra Serif"/>
                <w:color w:val="000099"/>
                <w:sz w:val="24"/>
                <w:szCs w:val="24"/>
                <w:lang w:val="ru-RU"/>
              </w:rPr>
              <w:t xml:space="preserve"> </w:t>
            </w:r>
            <w:r w:rsidR="009065BE">
              <w:rPr>
                <w:rFonts w:ascii="PT Astra Serif" w:hAnsi="PT Astra Serif"/>
                <w:color w:val="000099"/>
                <w:sz w:val="24"/>
                <w:szCs w:val="24"/>
                <w:lang w:val="ru-RU"/>
              </w:rPr>
              <w:t>триста восемь</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86EF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86EF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3E5D83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6D39E9">
              <w:rPr>
                <w:rFonts w:ascii="PT Astra Serif" w:hAnsi="PT Astra Serif"/>
                <w:bCs/>
                <w:color w:val="000099"/>
                <w:sz w:val="24"/>
                <w:szCs w:val="24"/>
                <w:lang w:val="ru-RU"/>
              </w:rPr>
              <w:t>сопровожд</w:t>
            </w:r>
            <w:r w:rsidR="00BB26AE" w:rsidRPr="009065BE">
              <w:rPr>
                <w:rFonts w:ascii="PT Astra Serif" w:hAnsi="PT Astra Serif"/>
                <w:bCs/>
                <w:color w:val="000099"/>
                <w:sz w:val="24"/>
                <w:szCs w:val="24"/>
                <w:lang w:val="ru-RU"/>
              </w:rPr>
              <w:t>ению</w:t>
            </w:r>
            <w:r w:rsidR="009065BE" w:rsidRPr="009065BE">
              <w:rPr>
                <w:rFonts w:ascii="PT Astra Serif" w:hAnsi="PT Astra Serif"/>
                <w:color w:val="000099"/>
                <w:sz w:val="24"/>
                <w:szCs w:val="24"/>
                <w:lang w:val="ru-RU"/>
              </w:rPr>
              <w:t xml:space="preserve"> программного обеспечения «Гранд-Смета </w:t>
            </w:r>
            <w:proofErr w:type="spellStart"/>
            <w:r w:rsidR="009065BE" w:rsidRPr="009065BE">
              <w:rPr>
                <w:rFonts w:ascii="PT Astra Serif" w:hAnsi="PT Astra Serif"/>
                <w:color w:val="000099"/>
                <w:sz w:val="24"/>
                <w:szCs w:val="24"/>
                <w:lang w:val="ru-RU"/>
              </w:rPr>
              <w:t>проф</w:t>
            </w:r>
            <w:proofErr w:type="spellEnd"/>
            <w:r w:rsidR="009065BE" w:rsidRPr="009065BE">
              <w:rPr>
                <w:rFonts w:ascii="PT Astra Serif" w:hAnsi="PT Astra Serif"/>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86EF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86EF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D2009F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286EFC">
              <w:rPr>
                <w:rFonts w:ascii="PT Astra Serif" w:hAnsi="PT Astra Serif"/>
                <w:color w:val="000000"/>
                <w:sz w:val="24"/>
                <w:szCs w:val="24"/>
                <w:lang w:val="ru-RU"/>
              </w:rPr>
              <w:t>27</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286EFC">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FC309F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286EFC">
              <w:rPr>
                <w:rFonts w:ascii="PT Astra Serif" w:hAnsi="PT Astra Serif"/>
                <w:color w:val="000000"/>
                <w:sz w:val="24"/>
                <w:szCs w:val="24"/>
                <w:lang w:val="ru-RU"/>
              </w:rPr>
              <w:t>27</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286EFC">
              <w:rPr>
                <w:rFonts w:ascii="PT Astra Serif" w:hAnsi="PT Astra Serif"/>
                <w:color w:val="000000"/>
                <w:sz w:val="24"/>
                <w:szCs w:val="24"/>
                <w:lang w:val="ru-RU"/>
              </w:rPr>
              <w:t>апрея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C4CC9D1" w:rsidR="001B62DC" w:rsidRPr="000F4306" w:rsidRDefault="001B62DC" w:rsidP="00DD15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286EFC">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286EFC">
              <w:rPr>
                <w:rFonts w:ascii="PT Astra Serif" w:hAnsi="PT Astra Serif"/>
                <w:color w:val="000000"/>
                <w:sz w:val="24"/>
                <w:szCs w:val="24"/>
                <w:lang w:val="ru-RU"/>
              </w:rPr>
              <w:t>мая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286EFC"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01CF7" w14:textId="77777777" w:rsidR="00AA49BF" w:rsidRDefault="00AA49BF" w:rsidP="003D7935">
      <w:pPr>
        <w:spacing w:before="0" w:after="0"/>
      </w:pPr>
      <w:r>
        <w:separator/>
      </w:r>
    </w:p>
  </w:endnote>
  <w:endnote w:type="continuationSeparator" w:id="0">
    <w:p w14:paraId="20CDEFA5" w14:textId="77777777" w:rsidR="00AA49BF" w:rsidRDefault="00AA49BF"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86EFC" w:rsidRPr="00286EFC">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44BC" w14:textId="77777777" w:rsidR="00AA49BF" w:rsidRDefault="00AA49BF" w:rsidP="003D7935">
      <w:pPr>
        <w:spacing w:before="0" w:after="0"/>
      </w:pPr>
      <w:r>
        <w:separator/>
      </w:r>
    </w:p>
  </w:footnote>
  <w:footnote w:type="continuationSeparator" w:id="0">
    <w:p w14:paraId="0979D01A" w14:textId="77777777" w:rsidR="00AA49BF" w:rsidRDefault="00AA49BF"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B5D30"/>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86EFC"/>
    <w:rsid w:val="00291651"/>
    <w:rsid w:val="002922D0"/>
    <w:rsid w:val="002957E8"/>
    <w:rsid w:val="0031155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B18B8"/>
    <w:rsid w:val="004C097A"/>
    <w:rsid w:val="004C7D6F"/>
    <w:rsid w:val="004D3B17"/>
    <w:rsid w:val="004F34E3"/>
    <w:rsid w:val="004F432D"/>
    <w:rsid w:val="0050267A"/>
    <w:rsid w:val="00542843"/>
    <w:rsid w:val="00546F17"/>
    <w:rsid w:val="005975AB"/>
    <w:rsid w:val="005A6C7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31E15"/>
    <w:rsid w:val="007376A5"/>
    <w:rsid w:val="00744515"/>
    <w:rsid w:val="0075459B"/>
    <w:rsid w:val="007875D4"/>
    <w:rsid w:val="00787A9C"/>
    <w:rsid w:val="00794D3C"/>
    <w:rsid w:val="007962B1"/>
    <w:rsid w:val="007A03C7"/>
    <w:rsid w:val="007C0F5A"/>
    <w:rsid w:val="007C70E3"/>
    <w:rsid w:val="00817C2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49BF"/>
    <w:rsid w:val="00AA69F4"/>
    <w:rsid w:val="00AC22EE"/>
    <w:rsid w:val="00AC5941"/>
    <w:rsid w:val="00AF53BC"/>
    <w:rsid w:val="00AF65A8"/>
    <w:rsid w:val="00B134CA"/>
    <w:rsid w:val="00B15FB4"/>
    <w:rsid w:val="00B41235"/>
    <w:rsid w:val="00B528ED"/>
    <w:rsid w:val="00B54434"/>
    <w:rsid w:val="00B57ADA"/>
    <w:rsid w:val="00B6291C"/>
    <w:rsid w:val="00B629FF"/>
    <w:rsid w:val="00B673D6"/>
    <w:rsid w:val="00B71E47"/>
    <w:rsid w:val="00B72E0B"/>
    <w:rsid w:val="00B85C76"/>
    <w:rsid w:val="00BB26AE"/>
    <w:rsid w:val="00BE01EC"/>
    <w:rsid w:val="00C06486"/>
    <w:rsid w:val="00C3297D"/>
    <w:rsid w:val="00C32BA0"/>
    <w:rsid w:val="00C33915"/>
    <w:rsid w:val="00C56EE2"/>
    <w:rsid w:val="00C60C46"/>
    <w:rsid w:val="00CB5FBB"/>
    <w:rsid w:val="00CC12A3"/>
    <w:rsid w:val="00CF3BF7"/>
    <w:rsid w:val="00CF63BB"/>
    <w:rsid w:val="00CF7CB1"/>
    <w:rsid w:val="00D055C7"/>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F655-45E0-44A3-ADA7-8038BABD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106</cp:revision>
  <cp:lastPrinted>2024-04-04T11:22:00Z</cp:lastPrinted>
  <dcterms:created xsi:type="dcterms:W3CDTF">2022-01-26T11:11:00Z</dcterms:created>
  <dcterms:modified xsi:type="dcterms:W3CDTF">2024-04-19T05:15:00Z</dcterms:modified>
</cp:coreProperties>
</file>